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9106D7" w14:textId="01920371" w:rsidR="007200F7" w:rsidRDefault="007200F7" w:rsidP="005B00C9">
      <w:r w:rsidRPr="0094688D">
        <w:t>2</w:t>
      </w:r>
      <w:r w:rsidR="000C3C12">
        <w:t>7</w:t>
      </w:r>
      <w:r w:rsidRPr="0094688D">
        <w:t>/06/202</w:t>
      </w:r>
      <w:r w:rsidR="00D208BC" w:rsidRPr="0094688D">
        <w:t>6</w:t>
      </w:r>
      <w:r w:rsidRPr="0094688D">
        <w:t xml:space="preserve">  </w:t>
      </w:r>
      <w:r w:rsidR="00EE116F" w:rsidRPr="0094688D">
        <w:t xml:space="preserve"> </w:t>
      </w:r>
      <w:r w:rsidRPr="0094688D">
        <w:t>ore 1</w:t>
      </w:r>
      <w:r w:rsidR="00EA55C1" w:rsidRPr="0094688D">
        <w:t>8</w:t>
      </w:r>
      <w:r w:rsidRPr="0094688D">
        <w:t>:00</w:t>
      </w:r>
      <w:r>
        <w:t xml:space="preserve"> </w:t>
      </w:r>
    </w:p>
    <w:p w14:paraId="469A4940" w14:textId="088B7841" w:rsidR="005B00C9" w:rsidRPr="005B00C9" w:rsidRDefault="005B00C9" w:rsidP="005B00C9">
      <w:r w:rsidRPr="005B00C9">
        <w:t>La "Magia" di Mefitis: passeggiata con le lanterne alla scoperta del "Respiro della Terra"</w:t>
      </w:r>
    </w:p>
    <w:p w14:paraId="27F8F44B" w14:textId="77777777" w:rsidR="005B00C9" w:rsidRPr="005B00C9" w:rsidRDefault="005B00C9" w:rsidP="005B00C9">
      <w:r w:rsidRPr="005B00C9">
        <w:br/>
      </w:r>
      <w:r w:rsidRPr="005B00C9">
        <w:rPr>
          <w:rFonts w:ascii="Segoe UI Emoji" w:hAnsi="Segoe UI Emoji" w:cs="Segoe UI Emoji"/>
        </w:rPr>
        <w:t>🗺️</w:t>
      </w:r>
      <w:r w:rsidRPr="005B00C9">
        <w:t xml:space="preserve"> Posizione Google Maps:</w:t>
      </w:r>
    </w:p>
    <w:p w14:paraId="14C0A522" w14:textId="77777777" w:rsidR="005B00C9" w:rsidRPr="005B00C9" w:rsidRDefault="005B00C9" w:rsidP="005B00C9">
      <w:r w:rsidRPr="005B00C9">
        <w:t>https://maps.app.goo.gl/9nYVKqigx1yXK7T98?g_st=ic</w:t>
      </w:r>
    </w:p>
    <w:p w14:paraId="3D8BD28F" w14:textId="77777777" w:rsidR="005B00C9" w:rsidRPr="005B00C9" w:rsidRDefault="005B00C9" w:rsidP="005B00C9">
      <w:r w:rsidRPr="005B00C9">
        <w:br/>
      </w:r>
      <w:r w:rsidRPr="005B00C9">
        <w:rPr>
          <w:rFonts w:ascii="Segoe UI Emoji" w:hAnsi="Segoe UI Emoji" w:cs="Segoe UI Emoji"/>
        </w:rPr>
        <w:t>🏞️</w:t>
      </w:r>
      <w:r w:rsidRPr="005B00C9">
        <w:t xml:space="preserve"> Dettaglio escursione</w:t>
      </w:r>
    </w:p>
    <w:p w14:paraId="38197D2F" w14:textId="77777777" w:rsidR="005B00C9" w:rsidRPr="005B00C9" w:rsidRDefault="005B00C9" w:rsidP="005B00C9">
      <w:r w:rsidRPr="005B00C9">
        <w:t>Tipo di percorso: Percorso geoarcheologico</w:t>
      </w:r>
    </w:p>
    <w:p w14:paraId="44E4479F" w14:textId="1057960D" w:rsidR="005B00C9" w:rsidRPr="005B00C9" w:rsidRDefault="005B00C9" w:rsidP="005B00C9">
      <w:r w:rsidRPr="005B00C9">
        <w:t xml:space="preserve">Distanza da percorrere: c.a. </w:t>
      </w:r>
      <w:r w:rsidR="00D208BC">
        <w:t>6</w:t>
      </w:r>
      <w:r w:rsidRPr="005B00C9">
        <w:t xml:space="preserve"> Km A/R</w:t>
      </w:r>
    </w:p>
    <w:p w14:paraId="049C668C" w14:textId="77777777" w:rsidR="005B00C9" w:rsidRDefault="005B00C9" w:rsidP="005B00C9">
      <w:r w:rsidRPr="005B00C9">
        <w:t>Classificazione sentiero: T = Turistico</w:t>
      </w:r>
    </w:p>
    <w:p w14:paraId="1BBE4751" w14:textId="77777777" w:rsidR="00436DAA" w:rsidRDefault="00436DAA" w:rsidP="00436DAA">
      <w:r w:rsidRPr="00826614">
        <w:t>Dallo Storytelling allo Storyliving non solo luoghi da visitare ma nuove esperienze da vivere.</w:t>
      </w:r>
    </w:p>
    <w:p w14:paraId="771DF193" w14:textId="77777777" w:rsidR="00436DAA" w:rsidRPr="005B00C9" w:rsidRDefault="00436DAA" w:rsidP="005B00C9"/>
    <w:p w14:paraId="0A447289" w14:textId="14D4EE3B" w:rsidR="00BD234B" w:rsidRPr="005B00C9" w:rsidRDefault="002E6A11" w:rsidP="002E6A11">
      <w:r w:rsidRPr="005B00C9">
        <w:rPr>
          <w:rFonts w:ascii="Segoe UI Emoji" w:hAnsi="Segoe UI Emoji" w:cs="Segoe UI Emoji"/>
        </w:rPr>
        <w:t>📍</w:t>
      </w:r>
      <w:r w:rsidRPr="005B00C9">
        <w:t xml:space="preserve"> </w:t>
      </w:r>
      <w:r w:rsidR="00691B1A">
        <w:t xml:space="preserve">Raduno presso </w:t>
      </w:r>
      <w:r w:rsidRPr="005B00C9">
        <w:t xml:space="preserve">la fontana in piazza Garibaldi di Oliveto Citra (SA), </w:t>
      </w:r>
      <w:r w:rsidR="00691B1A">
        <w:t xml:space="preserve">per permettere agli escursionisti di rifornirsi di acqua, </w:t>
      </w:r>
      <w:r w:rsidRPr="005B00C9">
        <w:t>si attraversa il centro storico giungendo ai piedi del Castello</w:t>
      </w:r>
      <w:r w:rsidR="00691B1A">
        <w:t xml:space="preserve"> dove avviene la partenza</w:t>
      </w:r>
      <w:r w:rsidRPr="005B00C9">
        <w:t>; lì sarà possibile avere una panoramica delle mofete dall’alto. Ci si incammina</w:t>
      </w:r>
      <w:r>
        <w:t>, poi,</w:t>
      </w:r>
      <w:r w:rsidRPr="005B00C9">
        <w:t xml:space="preserve"> verso la chiesetta rurale della Madonna delle Grazie, </w:t>
      </w:r>
      <w:r>
        <w:t>dove</w:t>
      </w:r>
      <w:r w:rsidRPr="005B00C9">
        <w:t xml:space="preserve"> s</w:t>
      </w:r>
      <w:r>
        <w:t>i racconterà de</w:t>
      </w:r>
      <w:r w:rsidRPr="005B00C9">
        <w:t xml:space="preserve">l legame profondo </w:t>
      </w:r>
      <w:r>
        <w:t>tra</w:t>
      </w:r>
      <w:r w:rsidRPr="005B00C9">
        <w:t xml:space="preserve"> il culto della Madonna e la divinità italica Mefitis. </w:t>
      </w:r>
      <w:r>
        <w:t>Da questo punto il percorso continuerà lungo l’antico sentiero rurale che porta a</w:t>
      </w:r>
      <w:r w:rsidRPr="005B00C9">
        <w:t xml:space="preserve"> valle, passeggiando tra alberi di olivi, campi coltivati e essenze arboree ed arbustive in fiore</w:t>
      </w:r>
      <w:r>
        <w:t xml:space="preserve"> e</w:t>
      </w:r>
      <w:r w:rsidRPr="005B00C9">
        <w:t xml:space="preserve"> si </w:t>
      </w:r>
      <w:r>
        <w:t>arriverà</w:t>
      </w:r>
      <w:r w:rsidRPr="005B00C9">
        <w:t xml:space="preserve"> alla mofeta denominata “V</w:t>
      </w:r>
      <w:r w:rsidR="00D208BC">
        <w:t>archera</w:t>
      </w:r>
      <w:r w:rsidRPr="005B00C9">
        <w:t>”</w:t>
      </w:r>
      <w:r>
        <w:t>.</w:t>
      </w:r>
      <w:r w:rsidR="00D208BC">
        <w:t xml:space="preserve"> </w:t>
      </w:r>
      <w:r w:rsidR="00951BD9" w:rsidRPr="005B00C9">
        <w:t>”</w:t>
      </w:r>
      <w:r w:rsidR="00951BD9">
        <w:t>. In questo luogo, santuario naturale per gli Hirpini,</w:t>
      </w:r>
      <w:r w:rsidR="00951BD9" w:rsidRPr="00826614">
        <w:t xml:space="preserve"> si potrà comprendere come avvenivano i sacrifici alla Dea e si potrà colorare il fiume (invisibile) di CO</w:t>
      </w:r>
      <w:r w:rsidR="00951BD9" w:rsidRPr="00BD234B">
        <w:rPr>
          <w:vertAlign w:val="subscript"/>
        </w:rPr>
        <w:t>2</w:t>
      </w:r>
      <w:r w:rsidRPr="00BD234B">
        <w:t xml:space="preserve">. </w:t>
      </w:r>
      <w:r w:rsidR="002578F2" w:rsidRPr="005B00C9">
        <w:t xml:space="preserve">. Il </w:t>
      </w:r>
      <w:r w:rsidR="002578F2">
        <w:t>tragitto per la destinazione finale</w:t>
      </w:r>
      <w:r w:rsidR="002578F2" w:rsidRPr="005B00C9">
        <w:t xml:space="preserve"> </w:t>
      </w:r>
      <w:r w:rsidR="002578F2">
        <w:t xml:space="preserve">si farà </w:t>
      </w:r>
      <w:r w:rsidR="002578F2" w:rsidRPr="005B00C9">
        <w:t xml:space="preserve">con </w:t>
      </w:r>
      <w:r w:rsidR="002578F2">
        <w:t>l’</w:t>
      </w:r>
      <w:r w:rsidR="002578F2" w:rsidRPr="005B00C9">
        <w:t xml:space="preserve">uso di lanterne che renderanno </w:t>
      </w:r>
      <w:r w:rsidR="002578F2">
        <w:t xml:space="preserve">ancora </w:t>
      </w:r>
      <w:r w:rsidR="002578F2" w:rsidRPr="005B00C9">
        <w:t xml:space="preserve">più magica l'esperienza. </w:t>
      </w:r>
    </w:p>
    <w:p w14:paraId="036BD00C" w14:textId="28F8E3CB" w:rsidR="000F07C2" w:rsidRPr="005B00C9" w:rsidRDefault="000F07C2" w:rsidP="005B00C9">
      <w:r w:rsidRPr="005B00C9">
        <w:rPr>
          <w:rFonts w:ascii="Segoe UI Emoji" w:hAnsi="Segoe UI Emoji" w:cs="Segoe UI Emoji"/>
        </w:rPr>
        <w:t>🏁</w:t>
      </w:r>
      <w:r>
        <w:t xml:space="preserve"> Arrivo alla località Fianello dove si terrà la </w:t>
      </w:r>
      <w:r w:rsidR="00EA55C1">
        <w:t>quart</w:t>
      </w:r>
      <w:r>
        <w:t xml:space="preserve">a edizione di “Nocturnia” la notte dei riti, </w:t>
      </w:r>
      <w:r w:rsidRPr="006C3E0B">
        <w:t>considerata la notte più incredibile dell’anno</w:t>
      </w:r>
      <w:r>
        <w:t xml:space="preserve"> immersi in un</w:t>
      </w:r>
      <w:r w:rsidR="002578F2">
        <w:t>’</w:t>
      </w:r>
      <w:r>
        <w:t>atmosfera davvero magica.</w:t>
      </w:r>
    </w:p>
    <w:p w14:paraId="5BFB3551" w14:textId="623A9963" w:rsidR="00DD0189" w:rsidRDefault="005B00C9" w:rsidP="005B00C9">
      <w:r w:rsidRPr="005B00C9">
        <w:br/>
      </w:r>
      <w:r w:rsidRPr="005B00C9">
        <w:rPr>
          <w:rFonts w:ascii="Segoe UI Emoji" w:hAnsi="Segoe UI Emoji" w:cs="Segoe UI Emoji"/>
        </w:rPr>
        <w:t>💶</w:t>
      </w:r>
      <w:r w:rsidRPr="005B00C9">
        <w:t xml:space="preserve"> </w:t>
      </w:r>
      <w:r w:rsidR="00DD0189">
        <w:t>La</w:t>
      </w:r>
      <w:r w:rsidR="002578F2">
        <w:t xml:space="preserve"> quota di </w:t>
      </w:r>
      <w:r w:rsidR="00DD0189">
        <w:t xml:space="preserve"> partecipazione all’evento è </w:t>
      </w:r>
      <w:r w:rsidR="00BD234B">
        <w:t>di 10,00 euro</w:t>
      </w:r>
      <w:r w:rsidR="00DD0189">
        <w:t xml:space="preserve"> ed include:</w:t>
      </w:r>
    </w:p>
    <w:p w14:paraId="513EAD84" w14:textId="02D261B6" w:rsidR="005B00C9" w:rsidRDefault="005B00C9" w:rsidP="005B00C9">
      <w:r w:rsidRPr="005B00C9">
        <w:br/>
      </w:r>
      <w:r w:rsidRPr="005B00C9">
        <w:rPr>
          <w:rFonts w:ascii="Segoe UI Emoji" w:hAnsi="Segoe UI Emoji" w:cs="Segoe UI Emoji"/>
        </w:rPr>
        <w:t>📄</w:t>
      </w:r>
      <w:r w:rsidRPr="005B00C9">
        <w:t xml:space="preserve"> - Assicurazione e guida locale OTE.</w:t>
      </w:r>
    </w:p>
    <w:p w14:paraId="7825B7F3" w14:textId="5FC2D6E5" w:rsidR="00DD0189" w:rsidRPr="005B00C9" w:rsidRDefault="00DD0189" w:rsidP="00DD0189">
      <w:r w:rsidRPr="00DD0189">
        <w:rPr>
          <w:rStyle w:val="xrtxmta"/>
          <w:rFonts w:ascii="Segoe UI Emoji" w:hAnsi="Segoe UI Emoji" w:cs="Segoe UI Emoji"/>
        </w:rPr>
        <w:t>🍹</w:t>
      </w:r>
      <w:r>
        <w:rPr>
          <w:rStyle w:val="xrtxmta"/>
          <w:rFonts w:ascii="Segoe UI Emoji" w:hAnsi="Segoe UI Emoji" w:cs="Segoe UI Emoji"/>
        </w:rPr>
        <w:t xml:space="preserve"> - </w:t>
      </w:r>
      <w:r>
        <w:t>Aperitivo all’aperto</w:t>
      </w:r>
    </w:p>
    <w:p w14:paraId="71E5E363" w14:textId="1EC5EF7D" w:rsidR="005B00C9" w:rsidRPr="005B00C9" w:rsidRDefault="005B00C9" w:rsidP="005B00C9">
      <w:r w:rsidRPr="005B00C9">
        <w:br/>
      </w:r>
      <w:r w:rsidRPr="005B00C9">
        <w:rPr>
          <w:rFonts w:ascii="Segoe UI Emoji" w:hAnsi="Segoe UI Emoji" w:cs="Segoe UI Emoji"/>
        </w:rPr>
        <w:t>ℹ️</w:t>
      </w:r>
      <w:r w:rsidRPr="005B00C9">
        <w:t xml:space="preserve"> </w:t>
      </w:r>
      <w:r w:rsidR="002578F2">
        <w:t>Numero minimo di partecipanti 10</w:t>
      </w:r>
    </w:p>
    <w:p w14:paraId="1B514D2B" w14:textId="77777777" w:rsidR="005B00C9" w:rsidRPr="005B00C9" w:rsidRDefault="005B00C9" w:rsidP="005B00C9">
      <w:r w:rsidRPr="005B00C9">
        <w:br/>
        <w:t>Info e prenotazioni:</w:t>
      </w:r>
    </w:p>
    <w:p w14:paraId="190A3C5F" w14:textId="37161958" w:rsidR="005B00C9" w:rsidRPr="005B00C9" w:rsidRDefault="005B00C9" w:rsidP="005B00C9">
      <w:r w:rsidRPr="005B00C9">
        <w:rPr>
          <w:rFonts w:ascii="Segoe UI Emoji" w:hAnsi="Segoe UI Emoji" w:cs="Segoe UI Emoji"/>
        </w:rPr>
        <w:t>📱</w:t>
      </w:r>
      <w:r w:rsidRPr="005B00C9">
        <w:t>Prenotazione obbligatoria tramite messaggio WhatsApp</w:t>
      </w:r>
      <w:r w:rsidR="00D82F44">
        <w:t xml:space="preserve"> entro il 2</w:t>
      </w:r>
      <w:r w:rsidR="008430B7">
        <w:t>6</w:t>
      </w:r>
      <w:r w:rsidR="00D82F44">
        <w:t xml:space="preserve"> giugno</w:t>
      </w:r>
      <w:r w:rsidRPr="005B00C9">
        <w:t>:</w:t>
      </w:r>
    </w:p>
    <w:p w14:paraId="38BAC282" w14:textId="77777777" w:rsidR="005B00C9" w:rsidRPr="005B00C9" w:rsidRDefault="005B00C9" w:rsidP="005B00C9">
      <w:r w:rsidRPr="005B00C9">
        <w:t>- Marzia Spera 338-8543680</w:t>
      </w:r>
    </w:p>
    <w:p w14:paraId="6FC4BF54" w14:textId="77777777" w:rsidR="005B00C9" w:rsidRPr="005B00C9" w:rsidRDefault="005B00C9" w:rsidP="005B00C9">
      <w:r w:rsidRPr="005B00C9">
        <w:t>- Rosaria Coglianese 338-4777267</w:t>
      </w:r>
    </w:p>
    <w:p w14:paraId="69ECEC01" w14:textId="77777777" w:rsidR="005B00C9" w:rsidRPr="005B00C9" w:rsidRDefault="005B00C9" w:rsidP="005B00C9">
      <w:r w:rsidRPr="005B00C9">
        <w:br/>
      </w:r>
      <w:r w:rsidRPr="005B00C9">
        <w:rPr>
          <w:rFonts w:ascii="Segoe UI Emoji" w:hAnsi="Segoe UI Emoji" w:cs="Segoe UI Emoji"/>
        </w:rPr>
        <w:t>👩🏼</w:t>
      </w:r>
      <w:r w:rsidRPr="005B00C9">
        <w:t>‍</w:t>
      </w:r>
      <w:r w:rsidRPr="005B00C9">
        <w:rPr>
          <w:rFonts w:ascii="Segoe UI Emoji" w:hAnsi="Segoe UI Emoji" w:cs="Segoe UI Emoji"/>
        </w:rPr>
        <w:t>🤝</w:t>
      </w:r>
      <w:r w:rsidRPr="005B00C9">
        <w:t>‍</w:t>
      </w:r>
      <w:r w:rsidRPr="005B00C9">
        <w:rPr>
          <w:rFonts w:ascii="Segoe UI Emoji" w:hAnsi="Segoe UI Emoji" w:cs="Segoe UI Emoji"/>
        </w:rPr>
        <w:t>👨🏻</w:t>
      </w:r>
      <w:r w:rsidRPr="005B00C9">
        <w:t xml:space="preserve"> Abbigliamento CONSIGLIATO:</w:t>
      </w:r>
    </w:p>
    <w:p w14:paraId="4126D12F" w14:textId="77777777" w:rsidR="005B00C9" w:rsidRPr="005B00C9" w:rsidRDefault="005B00C9" w:rsidP="005B00C9">
      <w:r w:rsidRPr="005B00C9">
        <w:rPr>
          <w:rFonts w:ascii="Segoe UI Emoji" w:hAnsi="Segoe UI Emoji" w:cs="Segoe UI Emoji"/>
        </w:rPr>
        <w:lastRenderedPageBreak/>
        <w:t>🥾</w:t>
      </w:r>
      <w:r w:rsidRPr="005B00C9">
        <w:t xml:space="preserve"> - scarpe da trekking;</w:t>
      </w:r>
    </w:p>
    <w:p w14:paraId="0933C45B" w14:textId="77777777" w:rsidR="005B00C9" w:rsidRPr="005B00C9" w:rsidRDefault="005B00C9" w:rsidP="005B00C9">
      <w:r w:rsidRPr="005B00C9">
        <w:rPr>
          <w:rFonts w:ascii="Segoe UI Emoji" w:hAnsi="Segoe UI Emoji" w:cs="Segoe UI Emoji"/>
        </w:rPr>
        <w:t>🧦</w:t>
      </w:r>
      <w:r w:rsidRPr="005B00C9">
        <w:t xml:space="preserve"> - calzini rinforzati in punta e sui talloni;</w:t>
      </w:r>
    </w:p>
    <w:p w14:paraId="22008717" w14:textId="77777777" w:rsidR="005B00C9" w:rsidRPr="005B00C9" w:rsidRDefault="005B00C9" w:rsidP="005B00C9">
      <w:r w:rsidRPr="005B00C9">
        <w:rPr>
          <w:rFonts w:ascii="Segoe UI Emoji" w:hAnsi="Segoe UI Emoji" w:cs="Segoe UI Emoji"/>
        </w:rPr>
        <w:t>👕</w:t>
      </w:r>
      <w:r w:rsidRPr="005B00C9">
        <w:t xml:space="preserve"> - capi tecnici, indossati a strati;</w:t>
      </w:r>
    </w:p>
    <w:p w14:paraId="094B4165" w14:textId="77777777" w:rsidR="005B00C9" w:rsidRPr="005B00C9" w:rsidRDefault="005B00C9" w:rsidP="005B00C9">
      <w:r w:rsidRPr="005B00C9">
        <w:rPr>
          <w:rFonts w:ascii="Segoe UI Emoji" w:hAnsi="Segoe UI Emoji" w:cs="Segoe UI Emoji"/>
        </w:rPr>
        <w:t>🎒</w:t>
      </w:r>
      <w:r w:rsidRPr="005B00C9">
        <w:t xml:space="preserve"> - zainetto;</w:t>
      </w:r>
    </w:p>
    <w:p w14:paraId="27187079" w14:textId="77777777" w:rsidR="005B00C9" w:rsidRPr="005B00C9" w:rsidRDefault="005B00C9" w:rsidP="005B00C9">
      <w:r w:rsidRPr="005B00C9">
        <w:rPr>
          <w:rFonts w:ascii="Segoe UI Emoji" w:hAnsi="Segoe UI Emoji" w:cs="Segoe UI Emoji"/>
        </w:rPr>
        <w:t>🧢</w:t>
      </w:r>
      <w:r w:rsidRPr="005B00C9">
        <w:t xml:space="preserve"> - cappello con visiera;</w:t>
      </w:r>
    </w:p>
    <w:p w14:paraId="573BD492" w14:textId="7F761332" w:rsidR="005B00C9" w:rsidRPr="005B00C9" w:rsidRDefault="005B00C9" w:rsidP="005B00C9">
      <w:r w:rsidRPr="005B00C9">
        <w:rPr>
          <w:rFonts w:ascii="Segoe UI Emoji" w:hAnsi="Segoe UI Emoji" w:cs="Segoe UI Emoji"/>
        </w:rPr>
        <w:t>🦯</w:t>
      </w:r>
      <w:r w:rsidRPr="005B00C9">
        <w:t xml:space="preserve"> - bastoncini da trekking.</w:t>
      </w:r>
    </w:p>
    <w:p w14:paraId="2D56CC37" w14:textId="77777777" w:rsidR="005B00C9" w:rsidRPr="005B00C9" w:rsidRDefault="005B00C9" w:rsidP="005B00C9">
      <w:r w:rsidRPr="005B00C9">
        <w:rPr>
          <w:rFonts w:ascii="Segoe UI Emoji" w:hAnsi="Segoe UI Emoji" w:cs="Segoe UI Emoji"/>
        </w:rPr>
        <w:t>🍫</w:t>
      </w:r>
      <w:r w:rsidRPr="005B00C9">
        <w:t xml:space="preserve"> - snack (barrette, gallette, cioccolato o frutta);</w:t>
      </w:r>
    </w:p>
    <w:p w14:paraId="75E53863" w14:textId="77777777" w:rsidR="005B00C9" w:rsidRPr="005B00C9" w:rsidRDefault="005B00C9" w:rsidP="005B00C9">
      <w:r w:rsidRPr="005B00C9">
        <w:rPr>
          <w:rFonts w:ascii="Segoe UI Emoji" w:hAnsi="Segoe UI Emoji" w:cs="Segoe UI Emoji"/>
        </w:rPr>
        <w:t>💧</w:t>
      </w:r>
      <w:r w:rsidRPr="005B00C9">
        <w:t>- acqua almeno 1,5 lt.*</w:t>
      </w:r>
    </w:p>
    <w:p w14:paraId="75B12912" w14:textId="77777777" w:rsidR="005B00C9" w:rsidRPr="005B00C9" w:rsidRDefault="005B00C9" w:rsidP="005B00C9">
      <w:r w:rsidRPr="005B00C9">
        <w:br/>
      </w:r>
      <w:r w:rsidRPr="005B00C9">
        <w:rPr>
          <w:rFonts w:ascii="Segoe UI Emoji" w:hAnsi="Segoe UI Emoji" w:cs="Segoe UI Emoji"/>
        </w:rPr>
        <w:t>🚰</w:t>
      </w:r>
      <w:r w:rsidRPr="005B00C9">
        <w:t xml:space="preserve"> *All'inizio del percorso sarà possibile riempire le proprie borracce dalla fontanella di piazza Garibaldi.</w:t>
      </w:r>
    </w:p>
    <w:p w14:paraId="2881822A" w14:textId="77777777" w:rsidR="005B00C9" w:rsidRPr="005B00C9" w:rsidRDefault="005B00C9" w:rsidP="005B00C9">
      <w:r w:rsidRPr="005B00C9">
        <w:br/>
      </w:r>
      <w:r w:rsidRPr="005B00C9">
        <w:rPr>
          <w:rFonts w:ascii="Segoe UI Emoji" w:hAnsi="Segoe UI Emoji" w:cs="Segoe UI Emoji"/>
        </w:rPr>
        <w:t>🧺</w:t>
      </w:r>
      <w:r w:rsidRPr="005B00C9">
        <w:t xml:space="preserve"> L'escursione sarà all'insegna del contatto con la natura e della convivialità. Chi vuole può portare qualcosa di buono da condividere con gli altri.</w:t>
      </w:r>
    </w:p>
    <w:p w14:paraId="0B6B4B05" w14:textId="77777777" w:rsidR="005B00C9" w:rsidRPr="005B00C9" w:rsidRDefault="005B00C9" w:rsidP="005B00C9">
      <w:r w:rsidRPr="005B00C9">
        <w:br/>
      </w:r>
      <w:r w:rsidRPr="005B00C9">
        <w:rPr>
          <w:rFonts w:ascii="Segoe UI Emoji" w:hAnsi="Segoe UI Emoji" w:cs="Segoe UI Emoji"/>
        </w:rPr>
        <w:t>🚫</w:t>
      </w:r>
      <w:r w:rsidRPr="005B00C9">
        <w:t xml:space="preserve"> L'escursione non è adatta a bambini sotto i 6 anni.</w:t>
      </w:r>
    </w:p>
    <w:p w14:paraId="2E29B66A" w14:textId="77777777" w:rsidR="005B00C9" w:rsidRPr="005B00C9" w:rsidRDefault="005B00C9" w:rsidP="005B00C9">
      <w:r w:rsidRPr="005B00C9">
        <w:br/>
      </w:r>
      <w:r w:rsidRPr="005B00C9">
        <w:rPr>
          <w:rFonts w:ascii="Segoe UI Emoji" w:hAnsi="Segoe UI Emoji" w:cs="Segoe UI Emoji"/>
        </w:rPr>
        <w:t>⚠️</w:t>
      </w:r>
      <w:r w:rsidRPr="005B00C9">
        <w:t xml:space="preserve"> I responsabili si riservano il diritto di non ammettere all’escursione coloro i quali non siano in possesso dei requisiti fisici, tecnici o d’abbigliamento necessari.</w:t>
      </w:r>
    </w:p>
    <w:p w14:paraId="3058B47D" w14:textId="77777777" w:rsidR="00A34DD9" w:rsidRDefault="00A34DD9"/>
    <w:sectPr w:rsidR="00A34DD9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DC2E14"/>
    <w:multiLevelType w:val="hybridMultilevel"/>
    <w:tmpl w:val="FE688FEE"/>
    <w:lvl w:ilvl="0" w:tplc="5A886C24">
      <w:numFmt w:val="bullet"/>
      <w:lvlText w:val="-"/>
      <w:lvlJc w:val="left"/>
      <w:pPr>
        <w:ind w:left="66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3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2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9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20" w:hanging="360"/>
      </w:pPr>
      <w:rPr>
        <w:rFonts w:ascii="Wingdings" w:hAnsi="Wingdings" w:hint="default"/>
      </w:rPr>
    </w:lvl>
  </w:abstractNum>
  <w:num w:numId="1" w16cid:durableId="16501356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651C"/>
    <w:rsid w:val="00035BB8"/>
    <w:rsid w:val="000519D1"/>
    <w:rsid w:val="00077A8D"/>
    <w:rsid w:val="000A1807"/>
    <w:rsid w:val="000C3C12"/>
    <w:rsid w:val="000F07C2"/>
    <w:rsid w:val="0010651C"/>
    <w:rsid w:val="00120908"/>
    <w:rsid w:val="00124F10"/>
    <w:rsid w:val="001706FB"/>
    <w:rsid w:val="0025471C"/>
    <w:rsid w:val="002578F2"/>
    <w:rsid w:val="002E6A11"/>
    <w:rsid w:val="0037225E"/>
    <w:rsid w:val="00436DAA"/>
    <w:rsid w:val="005B00C9"/>
    <w:rsid w:val="005E4AA2"/>
    <w:rsid w:val="00691B1A"/>
    <w:rsid w:val="006C3E0B"/>
    <w:rsid w:val="006C505F"/>
    <w:rsid w:val="007200F7"/>
    <w:rsid w:val="00766469"/>
    <w:rsid w:val="00787D07"/>
    <w:rsid w:val="007B7AE3"/>
    <w:rsid w:val="008430B7"/>
    <w:rsid w:val="008A30E7"/>
    <w:rsid w:val="0094688D"/>
    <w:rsid w:val="00951BD9"/>
    <w:rsid w:val="00A34DD9"/>
    <w:rsid w:val="00A504D2"/>
    <w:rsid w:val="00B61AD7"/>
    <w:rsid w:val="00BD234B"/>
    <w:rsid w:val="00C549B2"/>
    <w:rsid w:val="00CA04AF"/>
    <w:rsid w:val="00D208BC"/>
    <w:rsid w:val="00D82F44"/>
    <w:rsid w:val="00DD0189"/>
    <w:rsid w:val="00E03554"/>
    <w:rsid w:val="00E574F8"/>
    <w:rsid w:val="00EA55C1"/>
    <w:rsid w:val="00ED3ED4"/>
    <w:rsid w:val="00EE11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5BAB45"/>
  <w15:chartTrackingRefBased/>
  <w15:docId w15:val="{96FD16EC-739C-4E97-8680-74E07A70AA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10651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10651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10651C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10651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10651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10651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10651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10651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10651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10651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10651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10651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10651C"/>
    <w:rPr>
      <w:rFonts w:eastAsiaTheme="majorEastAsia" w:cstheme="majorBidi"/>
      <w:i/>
      <w:iCs/>
      <w:color w:val="2F5496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10651C"/>
    <w:rPr>
      <w:rFonts w:eastAsiaTheme="majorEastAsia" w:cstheme="majorBidi"/>
      <w:color w:val="2F5496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10651C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10651C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10651C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10651C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10651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10651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10651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10651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10651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10651C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10651C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10651C"/>
    <w:rPr>
      <w:i/>
      <w:iCs/>
      <w:color w:val="2F5496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10651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10651C"/>
    <w:rPr>
      <w:i/>
      <w:iCs/>
      <w:color w:val="2F5496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10651C"/>
    <w:rPr>
      <w:b/>
      <w:bCs/>
      <w:smallCaps/>
      <w:color w:val="2F5496" w:themeColor="accent1" w:themeShade="BF"/>
      <w:spacing w:val="5"/>
    </w:rPr>
  </w:style>
  <w:style w:type="character" w:customStyle="1" w:styleId="xrtxmta">
    <w:name w:val="xrtxmta"/>
    <w:basedOn w:val="Carpredefinitoparagrafo"/>
    <w:rsid w:val="00DD018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5335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3432859">
          <w:marLeft w:val="-120"/>
          <w:marRight w:val="-1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9430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4570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6084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7474386">
          <w:marLeft w:val="-120"/>
          <w:marRight w:val="-1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8528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872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405</Words>
  <Characters>2311</Characters>
  <Application>Microsoft Office Word</Application>
  <DocSecurity>0</DocSecurity>
  <Lines>19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Lorenza Visconti</dc:creator>
  <cp:keywords/>
  <dc:description/>
  <cp:lastModifiedBy>marzia spera</cp:lastModifiedBy>
  <cp:revision>3</cp:revision>
  <dcterms:created xsi:type="dcterms:W3CDTF">2026-06-22T15:46:00Z</dcterms:created>
  <dcterms:modified xsi:type="dcterms:W3CDTF">2026-06-22T15:49:00Z</dcterms:modified>
</cp:coreProperties>
</file>